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232" w:rsidRPr="00845232" w:rsidRDefault="00845232" w:rsidP="00845232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45232">
        <w:rPr>
          <w:rFonts w:ascii="Times New Roman" w:hAnsi="Times New Roman" w:cs="Times New Roman"/>
          <w:b/>
          <w:sz w:val="28"/>
          <w:szCs w:val="28"/>
        </w:rPr>
        <w:t>Сковороднева</w:t>
      </w:r>
      <w:proofErr w:type="spellEnd"/>
      <w:r w:rsidRPr="00845232">
        <w:rPr>
          <w:rFonts w:ascii="Times New Roman" w:hAnsi="Times New Roman" w:cs="Times New Roman"/>
          <w:b/>
          <w:sz w:val="28"/>
          <w:szCs w:val="28"/>
        </w:rPr>
        <w:t xml:space="preserve"> Л.Н.</w:t>
      </w:r>
    </w:p>
    <w:p w:rsidR="00845232" w:rsidRPr="00845232" w:rsidRDefault="00845232" w:rsidP="0084523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45232">
        <w:rPr>
          <w:rFonts w:ascii="Times New Roman" w:hAnsi="Times New Roman" w:cs="Times New Roman"/>
          <w:b/>
          <w:sz w:val="28"/>
          <w:szCs w:val="28"/>
        </w:rPr>
        <w:t>Заведующая хореографическим отделением</w:t>
      </w:r>
    </w:p>
    <w:p w:rsidR="00845232" w:rsidRPr="00845232" w:rsidRDefault="00845232" w:rsidP="0084523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45232">
        <w:rPr>
          <w:rFonts w:ascii="Times New Roman" w:hAnsi="Times New Roman" w:cs="Times New Roman"/>
          <w:b/>
          <w:sz w:val="28"/>
          <w:szCs w:val="28"/>
        </w:rPr>
        <w:t>ст. Егорлыкская, МБУДО Егорлыкская ДШИ</w:t>
      </w:r>
    </w:p>
    <w:p w:rsidR="00845232" w:rsidRDefault="00845232" w:rsidP="0084523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1E2" w:rsidRPr="00845232" w:rsidRDefault="004F31E2" w:rsidP="004F3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232">
        <w:rPr>
          <w:rFonts w:ascii="Times New Roman" w:hAnsi="Times New Roman" w:cs="Times New Roman"/>
          <w:b/>
          <w:sz w:val="28"/>
          <w:szCs w:val="28"/>
        </w:rPr>
        <w:t>Инновационные методы преподавательской деятельности на уроках хореографии</w:t>
      </w:r>
    </w:p>
    <w:p w:rsidR="004F31E2" w:rsidRPr="00845232" w:rsidRDefault="004F31E2" w:rsidP="004F31E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В статье рассматриваются вопросы внедрения в педагогическую практику инновационных методов преподавательской деятельности на уроках хореографии. Рассмотрены инновационные технологии, исследованы возможности инновационной деятельности педагога на уроках хореографии. </w:t>
      </w:r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Незыблемым компонентом формирования устойчивой мотивации детей к занятиям хореографией является применение педагогом различных методов преподавания, включающих как традиционные, так и инновационные методы. </w:t>
      </w:r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Важнейшей задачей преподавателя является объединение разнообразной творческо-педагогической деятельности в комплексный процесс, создание единой учебно-воспитательной и развивающей системы. 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Иначе говоря, правильным является мнение Р. С. Попова, что «деятельность педагога по хореографии является единством образования (накопления необходимых знаний, формирования танцевальных навыков и умений посредством обучения), воспитания (формирования ценностных ориентаций и установок, усвоения поведенческих правил и норм), созидания (самостоятельная художественно-практическая деятельность, в ходе которой происходит развитие совокупности способностей), распространения духовных ценностей и идей (общественно-полезная деятельность средствами искусства, показ результатов творческой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деятельности аудитории) и организации (руководство, самоуправление, самоорганизация)» [5, c.45]. </w:t>
      </w:r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По мнению О. В.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Буксиковой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, к традиционным методам относятся методы изучения техники танца, стиля танца, манеры исполнения разных танцевальных видов, методику изучения и выполнения танцевальных движений по этапам, построения и разучивания комбинаций и композиций танца, методику владения основными формами и средствами постановочной, репетиторской деятельности [1, c.71]. </w:t>
      </w:r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Без сомнений, традиционные методы необходимы в процессе обучения танцу, но в системе с инновационными методами. </w:t>
      </w:r>
    </w:p>
    <w:p w:rsidR="004F31E2" w:rsidRPr="00845232" w:rsidRDefault="005B4DBD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lastRenderedPageBreak/>
        <w:t xml:space="preserve">Инновации являются наиболее эффективным средством повышения качества образования. По мнению И. И.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Цыркуна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>, «…нововведение всегда ориентировано на повышение эффективности и полезности практической деятельности…» [9, c.3]. Инновация означает новшество, новизну, изменение; а применительно к преподавательской деятельности — это введение нового во все компоненты педагогической системы. Инновационными методами являются педагогические методы с использованием нововведений, направленные на получение более высоких результатов от образовательной деятельности [4, c.38].</w:t>
      </w:r>
    </w:p>
    <w:p w:rsidR="004F31E2" w:rsidRPr="00845232" w:rsidRDefault="005B4DBD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</w:t>
      </w:r>
      <w:r w:rsidR="004F31E2"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Pr="00845232">
        <w:rPr>
          <w:rFonts w:ascii="Times New Roman" w:hAnsi="Times New Roman" w:cs="Times New Roman"/>
          <w:sz w:val="28"/>
          <w:szCs w:val="28"/>
        </w:rPr>
        <w:t xml:space="preserve">Целями инновационных педагогических методов в преподавании хореографии являются: – расширение диапазона получаемой детьми информации за счет внедрения в учебный процесс более широкого спектра учебного материала; – формирование устойчивых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знаниевых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навыков и их успешное применение на практике; – </w:t>
      </w:r>
      <w:proofErr w:type="gramStart"/>
      <w:r w:rsidRPr="00845232">
        <w:rPr>
          <w:rFonts w:ascii="Times New Roman" w:hAnsi="Times New Roman" w:cs="Times New Roman"/>
          <w:sz w:val="28"/>
          <w:szCs w:val="28"/>
        </w:rPr>
        <w:t xml:space="preserve">рост мотивации детей за счет внедрения в процесс обучения хореографическому искусству учебного материала отличного от традиционных, более интересного и насыщенного, основанного на тесной связи теории с практикой. </w:t>
      </w:r>
      <w:proofErr w:type="gramEnd"/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>Принципы инновационных педагогических технологий при обучении детей хореографии [6, c.24] Принцип Интерпретация Целостность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>сновывается на дуализме «Обучение, воспитание, развитие» — «Систематика». Основательность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основе обучения хореографии должен лежать тот базис знаний, который обучающиеся могут пополнять самостоятельно. </w:t>
      </w:r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Инновационная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культуросообразность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Процесс образования должен основываться на духовно-нравственных и ценностных факторах.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Гуманитаризация</w:t>
      </w:r>
      <w:proofErr w:type="spellEnd"/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>ри обучении танцевальному искусству дети должны получать не только практические знания, но и знать исторические, эволюционные закономерности танца</w:t>
      </w:r>
      <w:r w:rsidRPr="00845232">
        <w:rPr>
          <w:rFonts w:ascii="Times New Roman" w:hAnsi="Times New Roman" w:cs="Times New Roman"/>
          <w:sz w:val="28"/>
          <w:szCs w:val="28"/>
        </w:rPr>
        <w:t>.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-профессиональный подход к обучению Знания, полученные теоретическим путем должны быть закреплены на практике с использованием современного оборудования (видеопроекторы, мультимедийные устройства и т. д.) Непрерывность образовательного процесса Дети должны быть готовы к постоянному усовершенствованию полученных знаний и навыков ввиду постоянной модернизации стилей в области 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хореографии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Таким образом, данные принципы направлены на создание целостной и эффективной системы инновационной педагогики. Для достижения нового качества хореографического образования используются инновационные образовательные технологии, такие как [8, c.61]: обучение в сотрудничестве, игровое обучение, проектное обучение,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lastRenderedPageBreak/>
        <w:t>здоровьесберегающее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обучение, информационные технологии, технологии интегрированных занятий. Рассмотрим данные технологии более подробно. Технология обучения в сотрудничестве. </w:t>
      </w:r>
    </w:p>
    <w:p w:rsidR="004F31E2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Обучение детей хореографии в сотрудничестве создает условия для позитивного взаимодействия между ними в процессе достижения общей цели [3]. Технология обучения в сотрудничестве базируется на применении методов индивидуально-групповой и командно-игровой работы. Индивидуально-групповая работа. Педагог делит детей на группы по четыре человека, объясняет новый материал, а затем предлагает детям закрепление материала в условиях групп. После выполнения заданий всеми группами преподаватель тестирует каждого ребенка на усвоение нового материала, танцевального движения, танцевальной композиции. Итоговая оценка выставляется группе. Командно-игровая работа. Дети делятся на две группы. Педагогом предлагается задание, например, построить хореографическую фигуру (игра «Построим звезду поперечными шпагатами»). В конце выполнения задания дается оценка каждой группе. Далее группы объединяются, и дается следующее задание: изображение тоннеля (дети выстраиваются мостиками друг за другом). В конце дается общая оценка группе. Можно выделить следующие плюсы в использовании технологии сотрудничества: При работе в группах дети выясняют друг у друга все, что им не ясно. Если им все равно, что-то непонятно, то они не боятся все вместе обратиться за помощью к педагогу. Каждый ребенок понимает, что успех группы зависит от умения применять полученные навыки в конкретных заданиях. У детей происходит устойчивое формирование своего мнения, своего видения танцевального движения или танцевальной композиции. Работая в сотрудничестве, дети развивают свои коммуникативные навыки. </w:t>
      </w:r>
    </w:p>
    <w:p w:rsidR="006C2C6D" w:rsidRPr="00845232" w:rsidRDefault="004F31E2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Таким образом, обучение в сотрудничестве дает возможность сформировать у детей самостоятельность, индивидуальные возможности, толерантность, креативность, чувство товарищества. Технология игрового обучения (дети дошкольного и младшего школьного возраста). Л. С. Выготский [2, c.56], Д. Б.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[11, c.38] изучали значение игры в становлении личности ребенка, в их работах игра рассматривается как творческая деятельность, следовательно, она является, лучшим инструментом для педагога в обучении хореографии. Выбор игровых форм для занятий по хореографии зависит от возраста и физического развития детей. Для детей младшего школьного возраста подходят детские подвижные игры. Их необходимо сопровождать считалками, песнями. На занятиях по хореографии в работе с детьми эффективно применять игры-превращения. В процессе таких игр дети перевоплощаются в животных, птиц и т. д. Они </w:t>
      </w:r>
      <w:r w:rsidR="005B4DBD" w:rsidRPr="00845232">
        <w:rPr>
          <w:rFonts w:ascii="Times New Roman" w:hAnsi="Times New Roman" w:cs="Times New Roman"/>
          <w:sz w:val="28"/>
          <w:szCs w:val="28"/>
        </w:rPr>
        <w:lastRenderedPageBreak/>
        <w:t>развивают способности овладеть мышцами своего тела, произвольно напрягать и расслаблять их. В качестве игровых методов можно отметить следующие: – игры-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стретчинги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; – фантазийные игры-перевоплощения; – сюжетные игры с центральным персонажем. </w:t>
      </w:r>
      <w:r w:rsidR="006C2C6D" w:rsidRPr="00845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C6D" w:rsidRPr="00845232" w:rsidRDefault="006C2C6D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Таким образом, занимаясь хореографией играя, дети раскрываются, увлеченно взаимодействуют друг с другом, что благотворно влияет на будущую результативность. Технология проектного обучения. По мнению Т. П.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Самоволиковой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проект состоит из 5 «П» [7]: Проблема; Проектирование или планирование; Поиск информации; Продукт; Презентация. Использование метода проектов в обучении хореографическим дисциплинам — средство, способное обеспечить высокую эффективность эстетического воспитания, ведь главная особенность проектной деятельности — осуществление ее в пространстве возможностей, где какие-либо готовые решения изначально не определены и требуется поиск, а это пробуждает фантазию, познавательную и творческую активность занимающихся, повышает самостоятельность мышления. Н. Ф. Яковлева выделяет следующие виды проектов в изучении танца [12, c.38]: – проекты конструктивно-практического характера, например, трансформация игр в хореографии, создание танца или танцевального этюда на основе игры, их разбор и семантическое описание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ценарные проекты, предполагающие разработку сценария какого-либо мероприятия, например, «Недели национального хореографического искусства»; – проекты по созданию композиционного плана, подбору музыкального материала, подготовке материала для создания хореографической постановки. Технология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обучения. 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В настоящее время, к сожалению, такие факторы, как: неблагоприятная экологическая обстановка, стрессы, социальные потрясения, малоподвижный образ жизни, длительное пребывание за компьютером и телевизором, некомпетентность родителей в вопросах сохранения здоровья детей, увеличение учебной нагрузки в школе, падение уровня жизни приводят к ослаблению детского организма и к дальнейшему ухудшению здоровья, влечет к серьезным функциональным заболеваниям.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Поэтому, проблема сохранения и укрепления здоровья детей является как никогда ранее актуальной. На сегодняшний день необходимы специальные меры по сохранению и укреплению здоровья подрастающего поколения, созданию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условий обучения. Согласимся с О. Г. </w:t>
      </w:r>
      <w:proofErr w:type="spellStart"/>
      <w:r w:rsidR="005B4DBD" w:rsidRPr="00845232">
        <w:rPr>
          <w:rFonts w:ascii="Times New Roman" w:hAnsi="Times New Roman" w:cs="Times New Roman"/>
          <w:sz w:val="28"/>
          <w:szCs w:val="28"/>
        </w:rPr>
        <w:t>Шиляковой</w:t>
      </w:r>
      <w:proofErr w:type="spell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, что именно хореография предоставляет огромные возможности для решения проблем, связанных со здоровьем воспитанников [10]. Необходима организация и стимулирование личностного развития детей, развитие творческого потенциала; поиск и организация новых </w:t>
      </w:r>
      <w:r w:rsidR="005B4DBD" w:rsidRPr="00845232">
        <w:rPr>
          <w:rFonts w:ascii="Times New Roman" w:hAnsi="Times New Roman" w:cs="Times New Roman"/>
          <w:sz w:val="28"/>
          <w:szCs w:val="28"/>
        </w:rPr>
        <w:lastRenderedPageBreak/>
        <w:t xml:space="preserve">сценариев, мероприятий, которые способствовали бы творческому росту воспитанников, бесконечному стремлению к большему совершенствованию, умению и возможности проявить свое «Я». Информационные технологии. Использование информационных технологий в процессе преподавания хореографии стало характерной чертой современности, необходимой для материально-технического оснащения работы хореографического коллектива. </w:t>
      </w:r>
      <w:r w:rsidRPr="00845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C6D" w:rsidRPr="00845232" w:rsidRDefault="006C2C6D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Так, применение компьютерного оснащения позволяет: – обеспечить качественное звучание танцевальных фонограмм, соответствующих современным техническим требованиям, – создавать базы музыкальных файлов; – менять темп, звук и высотность музыкального произведения; – производить монтаж, компоновку музыкального произведения; – хранить фото- и видеоматериалы хореографического коллектива; – эффективно осуществлять поиск и переработку информации для проектной деятельности и т. д. Технология интегрированных занятий.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На интегрированных занятиях по хореографии происходит синтез двух и более учебных предметов. При подготовке к такому занятию необходимо: – ознакомление с психолого-дидактическим базисом протекания интеграционных процессов в содержании образования; – выделение в программе по каждому предмету сходных тем или тем, имеющие общие аспекты; – определение связи между сходными элементами знаний; – изменение последовательности изучения тем, если в этом есть необходимость. </w:t>
      </w:r>
      <w:r w:rsidRPr="00845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1E2" w:rsidRPr="00845232" w:rsidRDefault="006C2C6D" w:rsidP="006C2C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     </w:t>
      </w:r>
      <w:r w:rsidR="005B4DBD" w:rsidRPr="00845232">
        <w:rPr>
          <w:rFonts w:ascii="Times New Roman" w:hAnsi="Times New Roman" w:cs="Times New Roman"/>
          <w:sz w:val="28"/>
          <w:szCs w:val="28"/>
        </w:rPr>
        <w:t xml:space="preserve">В результате применения интеграции в процессе преподавательской деятельности на уроках хореографии учебная программа становится богаче и насыщеннее по содержанию. Это отражается и в учебном процессе, и в концертном репертуаре коллектива, что способствует достижению высоких творческих результатов. Таким образом, завершая наше исследование, необходимо отметить, что, применяя инновационные методы, нельзя пренебрегать 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традиционными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, так как опыт всегда несет в себе накопленные за долгие годы знания, которые должны передаваться из поколения в поколение. Конечно </w:t>
      </w:r>
      <w:proofErr w:type="gramStart"/>
      <w:r w:rsidR="005B4DBD" w:rsidRPr="00845232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5B4DBD" w:rsidRPr="00845232">
        <w:rPr>
          <w:rFonts w:ascii="Times New Roman" w:hAnsi="Times New Roman" w:cs="Times New Roman"/>
          <w:sz w:val="28"/>
          <w:szCs w:val="28"/>
        </w:rPr>
        <w:t xml:space="preserve"> необходимо помнить, что в основе занятия по хореографии должны лежать, тем не менее, традиционные методы. Однако следует констатировать необходимость применения инновационных методов, их эффективность. В результате внедрения инновационных методик обучения повышается посещаемость детьми хореографических кружков, реализуются новые художественные проекты и формируются устойчивые коллективы. </w:t>
      </w:r>
    </w:p>
    <w:p w:rsidR="005B4DBD" w:rsidRPr="00845232" w:rsidRDefault="005B4DBD" w:rsidP="004F31E2">
      <w:pPr>
        <w:jc w:val="both"/>
        <w:rPr>
          <w:rFonts w:ascii="Times New Roman" w:hAnsi="Times New Roman" w:cs="Times New Roman"/>
          <w:sz w:val="28"/>
          <w:szCs w:val="28"/>
        </w:rPr>
      </w:pPr>
      <w:r w:rsidRPr="00845232">
        <w:rPr>
          <w:rFonts w:ascii="Times New Roman" w:hAnsi="Times New Roman" w:cs="Times New Roman"/>
          <w:sz w:val="28"/>
          <w:szCs w:val="28"/>
        </w:rPr>
        <w:t xml:space="preserve">Литература: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Буксикова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О. Б. Традиционные и инновационные подходы к обучению специалистов в области хореографического искусства в ВУЗЕ </w:t>
      </w:r>
      <w:r w:rsidRPr="00845232">
        <w:rPr>
          <w:rFonts w:ascii="Times New Roman" w:hAnsi="Times New Roman" w:cs="Times New Roman"/>
          <w:sz w:val="28"/>
          <w:szCs w:val="28"/>
        </w:rPr>
        <w:lastRenderedPageBreak/>
        <w:t xml:space="preserve">культуры и искусств / О. Б.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Буксикова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// Вестник </w:t>
      </w:r>
      <w:proofErr w:type="gramStart"/>
      <w:r w:rsidRPr="00845232">
        <w:rPr>
          <w:rFonts w:ascii="Times New Roman" w:hAnsi="Times New Roman" w:cs="Times New Roman"/>
          <w:sz w:val="28"/>
          <w:szCs w:val="28"/>
        </w:rPr>
        <w:t>восточно-сибирской</w:t>
      </w:r>
      <w:proofErr w:type="gramEnd"/>
      <w:r w:rsidRPr="00845232">
        <w:rPr>
          <w:rFonts w:ascii="Times New Roman" w:hAnsi="Times New Roman" w:cs="Times New Roman"/>
          <w:sz w:val="28"/>
          <w:szCs w:val="28"/>
        </w:rPr>
        <w:t xml:space="preserve"> государственной академии культуры и искусств. — Улан-Удэ: Восточно-Сибирский государственный институт культуры, 2014. — № 1. — С. 70–73. Выготский Л. С. Игра и ее роль в психическом развитии ребенка / Л. С. Выготский. — СПб: Питер, 2018. — 512 с.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Камаева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Г. Г. Технология обучения в сотрудничестве на занятиях по хореографии / Г. Г.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Камаева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>. — Электронный ресурс. — Режим доступа: http://metod-sbornik.ru/dopolnitelnoe-obrazovanie/1892–05912. Панфилова А. П. Инновационные педагогические технологии: Активное обучение: учеб</w:t>
      </w:r>
      <w:proofErr w:type="gramStart"/>
      <w:r w:rsidRPr="0084523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52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52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45232">
        <w:rPr>
          <w:rFonts w:ascii="Times New Roman" w:hAnsi="Times New Roman" w:cs="Times New Roman"/>
          <w:sz w:val="28"/>
          <w:szCs w:val="28"/>
        </w:rPr>
        <w:t xml:space="preserve">особие для студентов вузов / А. П. Панфилова. — М.: Академия, 2017. — 192 с. Попов Р. С. Хореографическое искусство как объект научного исследования / Р. С. Попов // Теория и практика управления образованием и учебным процессом: педагогические, социальные и психологические проблемы / Сборник научных трудов. — СПБ: БПА, 2018. — 408 с.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Пуляева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Л. Е. Некоторые аспекты методики работы с детьми в хореографическом коллективе: Учебное пособие / Л. Е.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Пуляева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. — Тамбов: Изд-во ТГУ им. Г. Р. Державина, 2016. — 80 с.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Самоволикова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Т. Л. Инновационные технологии обучения детей хореографического коллектива / Т. Л.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Самоволикова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. — Электронный ресурс. — Режим доступа: http://psihdocs.ru/innovacionnie-tehnologii-obucheniya-detej-v-horeograf.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Фасхиева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Л. Р. Инновационные методы обучения на уроках хореографии / Л. Р.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Фасхиева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// Тенденции и пути развития хореографического искусства в условиях стандартизации системы образования: Материалы республиканского семинара от 14 ноября 2015 года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4523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45232">
        <w:rPr>
          <w:rFonts w:ascii="Times New Roman" w:hAnsi="Times New Roman" w:cs="Times New Roman"/>
          <w:sz w:val="28"/>
          <w:szCs w:val="28"/>
        </w:rPr>
        <w:t>абережные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Челны –88с.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Цыркун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И. И. </w:t>
      </w:r>
      <w:proofErr w:type="gramStart"/>
      <w:r w:rsidRPr="00845232">
        <w:rPr>
          <w:rFonts w:ascii="Times New Roman" w:hAnsi="Times New Roman" w:cs="Times New Roman"/>
          <w:sz w:val="28"/>
          <w:szCs w:val="28"/>
        </w:rPr>
        <w:t>Педагогическая</w:t>
      </w:r>
      <w:proofErr w:type="gramEnd"/>
      <w:r w:rsidRPr="00845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инноватика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: научно-методическое пособие / И. И.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Цыркун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. — Минск: БГПУ, 2016. — 136с.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Шилякова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О. Г. Хореография как элемент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технологий / О. Г.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Шилякова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. — Электронный ресурс. — Режим доступа: http://izron.ru/articles/pedagogika-i-psikhologiya-tendentsii-i-perspektivy-razvitiya-sbornik-nauchnykh-trudov-po-itogam-mezh/sektsiya-10-pedagogicheskoe-masterstvo-i-professionalnaya-kompetentnost-pedagoga/khoreografiya-kak-element-zdorovesberegayushchikh-tekhnologiy/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 xml:space="preserve"> Д. Б. Психология игры / Д. Б. </w:t>
      </w:r>
      <w:proofErr w:type="spellStart"/>
      <w:r w:rsidRPr="00845232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845232">
        <w:rPr>
          <w:rFonts w:ascii="Times New Roman" w:hAnsi="Times New Roman" w:cs="Times New Roman"/>
          <w:sz w:val="28"/>
          <w:szCs w:val="28"/>
        </w:rPr>
        <w:t>. — М.: Книга по Требованию, 2017. — 228с. Яковлева Н. Ф. Проектная деятельность в образовательном учреждении / Н. Ф. Яковлева. — М.: ФЛИНТА, 2016. — 144с.</w:t>
      </w:r>
    </w:p>
    <w:sectPr w:rsidR="005B4DBD" w:rsidRPr="0084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19"/>
    <w:rsid w:val="004F31E2"/>
    <w:rsid w:val="005B4DBD"/>
    <w:rsid w:val="005E39BE"/>
    <w:rsid w:val="006C2C6D"/>
    <w:rsid w:val="00845232"/>
    <w:rsid w:val="00E8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170B-F050-4549-9F46-1B368FC5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2025-05-14T09:33:00Z</dcterms:created>
  <dcterms:modified xsi:type="dcterms:W3CDTF">2025-05-14T09:47:00Z</dcterms:modified>
</cp:coreProperties>
</file>